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2"/>
        <w:gridCol w:w="854"/>
      </w:tblGrid>
      <w:tr w:rsidR="00535793">
        <w:trPr>
          <w:cantSplit/>
        </w:trPr>
        <w:tc>
          <w:tcPr>
            <w:tcW w:w="9211" w:type="dxa"/>
            <w:gridSpan w:val="2"/>
          </w:tcPr>
          <w:p w:rsidR="00535793" w:rsidRDefault="00535793">
            <w:pPr>
              <w:pStyle w:val="berschrift"/>
            </w:pPr>
            <w:r>
              <w:t>Hinweise zur Formatierung:</w:t>
            </w: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b/>
              </w:rPr>
            </w:pPr>
          </w:p>
        </w:tc>
      </w:tr>
      <w:tr w:rsidR="00535793">
        <w:tc>
          <w:tcPr>
            <w:tcW w:w="9211" w:type="dxa"/>
            <w:gridSpan w:val="2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rPr>
          <w:trHeight w:val="517"/>
        </w:trPr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r>
              <w:t>Um eine einheitliche Formatierung sämtlicher Aufgaben und Lösungsvorschläge aller Kommissionen zu gewährleisten, wurde diese Mustervorlage erstellt.</w:t>
            </w:r>
          </w:p>
          <w:p w:rsidR="00535793" w:rsidRDefault="00535793">
            <w:pPr>
              <w:rPr>
                <w:rFonts w:cs="Arial"/>
                <w:szCs w:val="24"/>
              </w:rPr>
            </w:pPr>
            <w:r>
              <w:t>Wir bitten Sie sehr, davon Gebrauch zu machen.</w:t>
            </w: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pPr>
              <w:rPr>
                <w:rFonts w:cs="Arial"/>
                <w:szCs w:val="24"/>
              </w:rPr>
            </w:pPr>
            <w:r>
              <w:t>Bitte ergänzen Sie jeweils die Angaben (z. B. Aufgabe und ggf. das Prüfungsjahr) sinngemäß:</w:t>
            </w: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r>
              <w:t xml:space="preserve">Die Aufgaben sind in der Schriftart Arial / Times New Roman und mit dem Schriftgrad 12 zu schreiben. Aufgabenüberschriften können </w:t>
            </w:r>
            <w:r>
              <w:rPr>
                <w:b/>
              </w:rPr>
              <w:t>fett</w:t>
            </w:r>
            <w:r>
              <w:t xml:space="preserve"> formatiert sein.</w:t>
            </w:r>
          </w:p>
          <w:p w:rsidR="00535793" w:rsidRDefault="00535793">
            <w:pPr>
              <w:rPr>
                <w:rFonts w:cs="Arial"/>
                <w:szCs w:val="24"/>
              </w:rPr>
            </w:pPr>
            <w:r>
              <w:rPr>
                <w:i/>
              </w:rPr>
              <w:t>Kursiver</w:t>
            </w:r>
            <w:r>
              <w:t xml:space="preserve"> und </w:t>
            </w:r>
            <w:r>
              <w:rPr>
                <w:u w:val="single"/>
              </w:rPr>
              <w:t>unterstrichener</w:t>
            </w:r>
            <w:r>
              <w:t xml:space="preserve"> Tex</w:t>
            </w:r>
            <w:bookmarkStart w:id="0" w:name="_GoBack"/>
            <w:bookmarkEnd w:id="0"/>
            <w:r>
              <w:t>t ist zu vermeiden.</w:t>
            </w: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r>
              <w:t xml:space="preserve">Bitte das Layout der Kopfzeile (diese wird grau angezeigt) nicht verändern. </w:t>
            </w:r>
          </w:p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pPr>
              <w:rPr>
                <w:b/>
              </w:rPr>
            </w:pPr>
            <w:r>
              <w:rPr>
                <w:b/>
              </w:rPr>
              <w:t>Besonderheiten bei mehrseitigen Aufgaben:</w:t>
            </w:r>
          </w:p>
          <w:p w:rsidR="00535793" w:rsidRDefault="00535793">
            <w:r>
              <w:t>Falls eine Aufgabe mehrere Seiten umfasst, muss auf den folgenden Seiten "(Fortsetzung)" stehen</w:t>
            </w:r>
          </w:p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pPr>
              <w:pStyle w:val="Standardeinzug"/>
              <w:ind w:left="0"/>
            </w:pPr>
            <w:r>
              <w:t>Bei Lösungen bitte auf jeder Seite das Wort "</w:t>
            </w:r>
            <w:r>
              <w:rPr>
                <w:b/>
              </w:rPr>
              <w:t>Lösungsvorschlag</w:t>
            </w:r>
            <w:r>
              <w:t xml:space="preserve">" fett in die oberste Zeile setzen. </w:t>
            </w:r>
          </w:p>
          <w:p w:rsidR="00535793" w:rsidRDefault="00535793">
            <w:pPr>
              <w:pStyle w:val="Standardeinzug"/>
              <w:ind w:left="0"/>
            </w:pPr>
            <w:r>
              <w:t xml:space="preserve">Bei den Lösungen soll bei jeder Teilaufgabe unter den Punkten die in der Teilaufgabe </w:t>
            </w:r>
            <w:proofErr w:type="spellStart"/>
            <w:r>
              <w:t>angesprochende</w:t>
            </w:r>
            <w:proofErr w:type="spellEnd"/>
            <w:r>
              <w:t xml:space="preserve"> Nr. der Lehrplaneinheit angeführt werden. Es sollte angestrebt werden, dass die Lernzielebenen „Reproduktion/Reorganisation“, „Transfer“ und „problemlösendes Denken“ im Verhältnis 40:40:20 angesprochen werden.</w:t>
            </w:r>
          </w:p>
          <w:p w:rsidR="00535793" w:rsidRDefault="00535793"/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1D11A8" w:rsidRDefault="001D11A8" w:rsidP="001D11A8">
            <w:r>
              <w:t>Speichern Sie Ihren Aufgabenvorschlag im .</w:t>
            </w:r>
            <w:proofErr w:type="spellStart"/>
            <w:r>
              <w:t>docx</w:t>
            </w:r>
            <w:proofErr w:type="spellEnd"/>
            <w:r>
              <w:t>-Format.</w:t>
            </w:r>
          </w:p>
          <w:p w:rsidR="001D11A8" w:rsidRDefault="001D11A8" w:rsidP="001D11A8"/>
          <w:p w:rsidR="00535793" w:rsidRDefault="001D11A8" w:rsidP="001D11A8">
            <w:r>
              <w:t>Geben Sie Ihre Aufgabenvorschläge in digitaler Form bei Ihrer Schul- bzw. Abteilungsleitung ab, die Ihren Vorschlag dann an das Institut für Bildungsanalysen Baden-Württemberg (IBBW) weiterleiten wird.</w:t>
            </w: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/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/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pPr>
              <w:rPr>
                <w:b/>
              </w:rPr>
            </w:pPr>
            <w:r>
              <w:t>Viel Erfolg bei der Aufgabenerstellung und vielen Dank für Ihre Mühe!</w:t>
            </w:r>
          </w:p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</w:tbl>
    <w:p w:rsidR="00535793" w:rsidRDefault="00535793">
      <w:pPr>
        <w:rPr>
          <w:rFonts w:cs="Arial"/>
          <w:szCs w:val="24"/>
        </w:rPr>
        <w:sectPr w:rsidR="005357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567" w:right="851" w:bottom="851" w:left="1134" w:header="720" w:footer="720" w:gutter="0"/>
          <w:paperSrc w:first="2126" w:other="2126"/>
          <w:pgNumType w:fmt="numberInDash" w:start="2"/>
          <w:cols w:space="720"/>
        </w:sect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2"/>
        <w:gridCol w:w="854"/>
      </w:tblGrid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/>
          <w:p w:rsidR="00535793" w:rsidRDefault="00535793"/>
          <w:p w:rsidR="00535793" w:rsidRDefault="00535793"/>
          <w:p w:rsidR="00535793" w:rsidRDefault="00535793"/>
          <w:p w:rsidR="00535793" w:rsidRDefault="00535793"/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/>
          <w:p w:rsidR="00535793" w:rsidRDefault="00535793"/>
          <w:p w:rsidR="00535793" w:rsidRDefault="00535793"/>
          <w:p w:rsidR="00535793" w:rsidRDefault="00535793"/>
          <w:p w:rsidR="00535793" w:rsidRDefault="00535793"/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/>
          <w:p w:rsidR="00535793" w:rsidRDefault="00535793"/>
          <w:p w:rsidR="00535793" w:rsidRDefault="00535793"/>
          <w:p w:rsidR="00535793" w:rsidRDefault="00535793"/>
          <w:p w:rsidR="00535793" w:rsidRDefault="00535793"/>
        </w:tc>
        <w:tc>
          <w:tcPr>
            <w:tcW w:w="854" w:type="dxa"/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/>
        </w:tc>
        <w:tc>
          <w:tcPr>
            <w:tcW w:w="854" w:type="dxa"/>
            <w:tcBorders>
              <w:bottom w:val="single" w:sz="4" w:space="0" w:color="auto"/>
            </w:tcBorders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535793">
        <w:tc>
          <w:tcPr>
            <w:tcW w:w="779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432" w:type="dxa"/>
          </w:tcPr>
          <w:p w:rsidR="00535793" w:rsidRDefault="00535793">
            <w:pPr>
              <w:rPr>
                <w:rFonts w:cs="Arial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double" w:sz="4" w:space="0" w:color="auto"/>
            </w:tcBorders>
          </w:tcPr>
          <w:p w:rsidR="00535793" w:rsidRDefault="00535793">
            <w:pPr>
              <w:jc w:val="center"/>
              <w:rPr>
                <w:rFonts w:cs="Arial"/>
                <w:b/>
                <w:szCs w:val="24"/>
              </w:rPr>
            </w:pPr>
          </w:p>
        </w:tc>
      </w:tr>
    </w:tbl>
    <w:p w:rsidR="00535793" w:rsidRDefault="00535793">
      <w:pPr>
        <w:rPr>
          <w:sz w:val="22"/>
          <w:szCs w:val="22"/>
        </w:rPr>
      </w:pPr>
    </w:p>
    <w:sectPr w:rsidR="00535793">
      <w:headerReference w:type="default" r:id="rId13"/>
      <w:pgSz w:w="11907" w:h="16840"/>
      <w:pgMar w:top="567" w:right="851" w:bottom="851" w:left="1134" w:header="720" w:footer="720" w:gutter="0"/>
      <w:paperSrc w:first="2126" w:other="2126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07F" w:rsidRDefault="008D507F">
      <w:r>
        <w:separator/>
      </w:r>
    </w:p>
  </w:endnote>
  <w:endnote w:type="continuationSeparator" w:id="0">
    <w:p w:rsidR="008D507F" w:rsidRDefault="008D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8C" w:rsidRDefault="000249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8C" w:rsidRDefault="0002498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8C" w:rsidRDefault="000249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07F" w:rsidRDefault="008D507F">
      <w:r>
        <w:separator/>
      </w:r>
    </w:p>
  </w:footnote>
  <w:footnote w:type="continuationSeparator" w:id="0">
    <w:p w:rsidR="008D507F" w:rsidRDefault="008D5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8C" w:rsidRDefault="000249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0"/>
      <w:gridCol w:w="5659"/>
      <w:gridCol w:w="2207"/>
    </w:tblGrid>
    <w:tr w:rsidR="00535793">
      <w:tc>
        <w:tcPr>
          <w:tcW w:w="2197" w:type="dxa"/>
        </w:tcPr>
        <w:p w:rsidR="00535793" w:rsidRDefault="007A335D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535793" w:rsidRDefault="00535793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535793" w:rsidRDefault="00535793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535793" w:rsidRDefault="00535793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spacing w:val="3"/>
              <w:sz w:val="20"/>
            </w:rPr>
            <w:t xml:space="preserve">Berufsoberschule für Sozialwesen (SO) </w:t>
          </w:r>
        </w:p>
      </w:tc>
      <w:tc>
        <w:tcPr>
          <w:tcW w:w="2194" w:type="dxa"/>
        </w:tcPr>
        <w:p w:rsidR="00535793" w:rsidRDefault="00535793">
          <w:pPr>
            <w:tabs>
              <w:tab w:val="right" w:pos="8718"/>
            </w:tabs>
            <w:jc w:val="center"/>
            <w:rPr>
              <w:b/>
              <w:sz w:val="20"/>
            </w:rPr>
          </w:pPr>
        </w:p>
      </w:tc>
    </w:tr>
  </w:tbl>
  <w:p w:rsidR="00535793" w:rsidRDefault="00535793">
    <w:pPr>
      <w:tabs>
        <w:tab w:val="left" w:pos="7088"/>
        <w:tab w:val="decimal" w:pos="9498"/>
      </w:tabs>
      <w:rPr>
        <w:sz w:val="8"/>
      </w:rPr>
    </w:pPr>
  </w:p>
  <w:p w:rsidR="00535793" w:rsidRDefault="00535793">
    <w:pPr>
      <w:rPr>
        <w:sz w:val="12"/>
        <w:szCs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2705"/>
      <w:gridCol w:w="3686"/>
    </w:tblGrid>
    <w:tr w:rsidR="00535793"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  <w:r>
            <w:rPr>
              <w:b/>
              <w:sz w:val="20"/>
            </w:rPr>
            <w:t>Biologie mit Gesundheitslehre (426)</w:t>
          </w:r>
        </w:p>
      </w:tc>
      <w:tc>
        <w:tcPr>
          <w:tcW w:w="2705" w:type="dxa"/>
          <w:vAlign w:val="center"/>
        </w:tcPr>
        <w:p w:rsidR="00535793" w:rsidRDefault="00A945CB" w:rsidP="0002498C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Hauptprüfung 202</w:t>
          </w:r>
          <w:r w:rsidR="0002498C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686" w:type="dxa"/>
          <w:vAlign w:val="center"/>
        </w:tcPr>
        <w:p w:rsidR="00535793" w:rsidRDefault="00535793">
          <w:pPr>
            <w:tabs>
              <w:tab w:val="left" w:pos="7088"/>
              <w:tab w:val="decimal" w:pos="9498"/>
            </w:tabs>
            <w:jc w:val="right"/>
            <w:rPr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535793"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</w:p>
      </w:tc>
      <w:tc>
        <w:tcPr>
          <w:tcW w:w="2705" w:type="dxa"/>
        </w:tcPr>
        <w:p w:rsidR="00535793" w:rsidRDefault="00535793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</w:p>
      </w:tc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</w:p>
      </w:tc>
    </w:tr>
    <w:tr w:rsidR="00535793"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2705" w:type="dxa"/>
          <w:gridSpan w:val="2"/>
        </w:tcPr>
        <w:p w:rsidR="00535793" w:rsidRDefault="00535793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535793">
      <w:tc>
        <w:tcPr>
          <w:tcW w:w="3686" w:type="dxa"/>
          <w:gridSpan w:val="3"/>
          <w:tcBorders>
            <w:top w:val="single" w:sz="4" w:space="0" w:color="auto"/>
          </w:tcBorders>
        </w:tcPr>
        <w:p w:rsidR="00535793" w:rsidRDefault="00535793">
          <w:pPr>
            <w:tabs>
              <w:tab w:val="center" w:pos="4962"/>
              <w:tab w:val="right" w:pos="9922"/>
            </w:tabs>
            <w:spacing w:before="60"/>
            <w:rPr>
              <w:b/>
              <w:sz w:val="20"/>
            </w:rPr>
          </w:pPr>
          <w:r>
            <w:rPr>
              <w:rStyle w:val="Seitenzahl"/>
              <w:b/>
              <w:sz w:val="20"/>
            </w:rPr>
            <w:tab/>
          </w:r>
          <w:r>
            <w:rPr>
              <w:rStyle w:val="Seitenzahl"/>
              <w:b/>
              <w:sz w:val="20"/>
            </w:rPr>
            <w:fldChar w:fldCharType="begin"/>
          </w:r>
          <w:r>
            <w:rPr>
              <w:rStyle w:val="Seitenzahl"/>
              <w:b/>
              <w:sz w:val="20"/>
            </w:rPr>
            <w:instrText xml:space="preserve"> PAGE </w:instrText>
          </w:r>
          <w:r>
            <w:rPr>
              <w:rStyle w:val="Seitenzahl"/>
              <w:b/>
              <w:sz w:val="20"/>
            </w:rPr>
            <w:fldChar w:fldCharType="separate"/>
          </w:r>
          <w:r w:rsidR="0002498C">
            <w:rPr>
              <w:rStyle w:val="Seitenzahl"/>
              <w:b/>
              <w:noProof/>
              <w:sz w:val="20"/>
            </w:rPr>
            <w:t>- 2 -</w:t>
          </w:r>
          <w:r>
            <w:rPr>
              <w:rStyle w:val="Seitenzahl"/>
              <w:b/>
              <w:sz w:val="20"/>
            </w:rPr>
            <w:fldChar w:fldCharType="end"/>
          </w:r>
          <w:r>
            <w:rPr>
              <w:rStyle w:val="Seitenzahl"/>
              <w:b/>
              <w:sz w:val="20"/>
            </w:rPr>
            <w:tab/>
            <w:t>Punkte</w:t>
          </w:r>
        </w:p>
      </w:tc>
    </w:tr>
  </w:tbl>
  <w:p w:rsidR="00535793" w:rsidRDefault="00535793">
    <w:pPr>
      <w:tabs>
        <w:tab w:val="left" w:pos="7088"/>
        <w:tab w:val="decimal" w:pos="9498"/>
      </w:tabs>
      <w:spacing w:before="60" w:after="60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8C" w:rsidRDefault="0002498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7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0"/>
      <w:gridCol w:w="5659"/>
      <w:gridCol w:w="2207"/>
    </w:tblGrid>
    <w:tr w:rsidR="00535793">
      <w:tc>
        <w:tcPr>
          <w:tcW w:w="2197" w:type="dxa"/>
        </w:tcPr>
        <w:p w:rsidR="00535793" w:rsidRDefault="007A335D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2" name="Bild 2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535793" w:rsidRDefault="00535793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535793" w:rsidRDefault="00535793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535793" w:rsidRDefault="00535793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für Sozialwesen (SO)</w:t>
          </w:r>
        </w:p>
      </w:tc>
      <w:tc>
        <w:tcPr>
          <w:tcW w:w="2194" w:type="dxa"/>
        </w:tcPr>
        <w:p w:rsidR="00535793" w:rsidRDefault="00535793">
          <w:pPr>
            <w:tabs>
              <w:tab w:val="right" w:pos="8718"/>
            </w:tabs>
            <w:jc w:val="center"/>
            <w:rPr>
              <w:b/>
              <w:sz w:val="20"/>
            </w:rPr>
          </w:pPr>
        </w:p>
      </w:tc>
    </w:tr>
  </w:tbl>
  <w:p w:rsidR="00535793" w:rsidRDefault="00535793">
    <w:pPr>
      <w:tabs>
        <w:tab w:val="left" w:pos="7088"/>
        <w:tab w:val="decimal" w:pos="9498"/>
      </w:tabs>
      <w:rPr>
        <w:sz w:val="8"/>
      </w:rPr>
    </w:pPr>
  </w:p>
  <w:p w:rsidR="00535793" w:rsidRDefault="00535793">
    <w:pPr>
      <w:rPr>
        <w:sz w:val="12"/>
        <w:szCs w:val="12"/>
      </w:rPr>
    </w:pPr>
  </w:p>
  <w:tbl>
    <w:tblPr>
      <w:tblW w:w="1007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2705"/>
      <w:gridCol w:w="3686"/>
    </w:tblGrid>
    <w:tr w:rsidR="00535793"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  <w:r>
            <w:rPr>
              <w:b/>
              <w:sz w:val="20"/>
            </w:rPr>
            <w:t>Biologie mit Gesundheitslehre (426)</w:t>
          </w:r>
        </w:p>
      </w:tc>
      <w:tc>
        <w:tcPr>
          <w:tcW w:w="2705" w:type="dxa"/>
          <w:vAlign w:val="center"/>
        </w:tcPr>
        <w:p w:rsidR="00535793" w:rsidRDefault="00BD4C6C" w:rsidP="0002498C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Hauptprüfung 202</w:t>
          </w:r>
          <w:r w:rsidR="0002498C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686" w:type="dxa"/>
          <w:vAlign w:val="center"/>
        </w:tcPr>
        <w:p w:rsidR="00535793" w:rsidRDefault="00535793">
          <w:pPr>
            <w:tabs>
              <w:tab w:val="left" w:pos="7088"/>
              <w:tab w:val="decimal" w:pos="9498"/>
            </w:tabs>
            <w:jc w:val="right"/>
            <w:rPr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535793"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spacing w:before="40"/>
            <w:rPr>
              <w:b/>
              <w:sz w:val="20"/>
            </w:rPr>
          </w:pPr>
        </w:p>
      </w:tc>
      <w:tc>
        <w:tcPr>
          <w:tcW w:w="2705" w:type="dxa"/>
        </w:tcPr>
        <w:p w:rsidR="00535793" w:rsidRDefault="00535793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</w:p>
      </w:tc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jc w:val="right"/>
            <w:rPr>
              <w:b/>
              <w:sz w:val="20"/>
            </w:rPr>
          </w:pPr>
          <w:r>
            <w:rPr>
              <w:rFonts w:cs="Arial"/>
              <w:b/>
              <w:sz w:val="20"/>
            </w:rPr>
            <w:t>(Fortsetzung)</w:t>
          </w:r>
        </w:p>
      </w:tc>
    </w:tr>
    <w:tr w:rsidR="00535793">
      <w:tc>
        <w:tcPr>
          <w:tcW w:w="3686" w:type="dxa"/>
        </w:tcPr>
        <w:p w:rsidR="00535793" w:rsidRDefault="00535793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6391" w:type="dxa"/>
          <w:gridSpan w:val="2"/>
        </w:tcPr>
        <w:p w:rsidR="00535793" w:rsidRDefault="00535793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535793">
      <w:tc>
        <w:tcPr>
          <w:tcW w:w="10077" w:type="dxa"/>
          <w:gridSpan w:val="3"/>
          <w:tcBorders>
            <w:top w:val="single" w:sz="4" w:space="0" w:color="auto"/>
          </w:tcBorders>
        </w:tcPr>
        <w:p w:rsidR="00535793" w:rsidRDefault="00535793">
          <w:pPr>
            <w:tabs>
              <w:tab w:val="center" w:pos="4962"/>
              <w:tab w:val="right" w:pos="9922"/>
            </w:tabs>
            <w:spacing w:before="60"/>
            <w:rPr>
              <w:b/>
              <w:sz w:val="20"/>
            </w:rPr>
          </w:pPr>
          <w:r>
            <w:rPr>
              <w:rStyle w:val="Seitenzahl"/>
              <w:b/>
              <w:sz w:val="20"/>
            </w:rPr>
            <w:tab/>
          </w:r>
          <w:r>
            <w:rPr>
              <w:rStyle w:val="Seitenzahl"/>
              <w:b/>
              <w:sz w:val="20"/>
            </w:rPr>
            <w:fldChar w:fldCharType="begin"/>
          </w:r>
          <w:r>
            <w:rPr>
              <w:rStyle w:val="Seitenzahl"/>
              <w:b/>
              <w:sz w:val="20"/>
            </w:rPr>
            <w:instrText xml:space="preserve"> PAGE </w:instrText>
          </w:r>
          <w:r>
            <w:rPr>
              <w:rStyle w:val="Seitenzahl"/>
              <w:b/>
              <w:sz w:val="20"/>
            </w:rPr>
            <w:fldChar w:fldCharType="separate"/>
          </w:r>
          <w:r w:rsidR="0002498C">
            <w:rPr>
              <w:rStyle w:val="Seitenzahl"/>
              <w:b/>
              <w:noProof/>
              <w:sz w:val="20"/>
            </w:rPr>
            <w:t>- 3 -</w:t>
          </w:r>
          <w:r>
            <w:rPr>
              <w:rStyle w:val="Seitenzahl"/>
              <w:b/>
              <w:sz w:val="20"/>
            </w:rPr>
            <w:fldChar w:fldCharType="end"/>
          </w:r>
          <w:r>
            <w:rPr>
              <w:rStyle w:val="Seitenzahl"/>
              <w:b/>
              <w:sz w:val="20"/>
            </w:rPr>
            <w:tab/>
            <w:t>Punkte</w:t>
          </w:r>
        </w:p>
      </w:tc>
    </w:tr>
  </w:tbl>
  <w:p w:rsidR="00535793" w:rsidRDefault="00535793">
    <w:pPr>
      <w:tabs>
        <w:tab w:val="left" w:pos="7088"/>
        <w:tab w:val="decimal" w:pos="9498"/>
      </w:tabs>
      <w:spacing w:before="60" w:after="60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26159"/>
    <w:multiLevelType w:val="hybridMultilevel"/>
    <w:tmpl w:val="9DC05782"/>
    <w:lvl w:ilvl="0" w:tplc="705CFC46">
      <w:start w:val="50"/>
      <w:numFmt w:val="bullet"/>
      <w:lvlText w:val="-"/>
      <w:lvlJc w:val="left"/>
      <w:pPr>
        <w:tabs>
          <w:tab w:val="num" w:pos="624"/>
        </w:tabs>
        <w:ind w:left="624" w:hanging="56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4442"/>
    <w:multiLevelType w:val="hybridMultilevel"/>
    <w:tmpl w:val="6D7C8D22"/>
    <w:lvl w:ilvl="0" w:tplc="19EA7E1C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C34E3"/>
    <w:multiLevelType w:val="hybridMultilevel"/>
    <w:tmpl w:val="0BEA595E"/>
    <w:lvl w:ilvl="0" w:tplc="B63EEA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65E6"/>
    <w:multiLevelType w:val="hybridMultilevel"/>
    <w:tmpl w:val="65749962"/>
    <w:lvl w:ilvl="0" w:tplc="1E868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62F54"/>
    <w:multiLevelType w:val="hybridMultilevel"/>
    <w:tmpl w:val="D08C4C30"/>
    <w:lvl w:ilvl="0" w:tplc="60F6489A">
      <w:numFmt w:val="bullet"/>
      <w:lvlText w:val="-"/>
      <w:lvlJc w:val="left"/>
      <w:pPr>
        <w:tabs>
          <w:tab w:val="num" w:pos="624"/>
        </w:tabs>
        <w:ind w:left="624" w:hanging="56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062B8"/>
    <w:multiLevelType w:val="hybridMultilevel"/>
    <w:tmpl w:val="63B0AE00"/>
    <w:lvl w:ilvl="0" w:tplc="08C821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33D08"/>
    <w:multiLevelType w:val="hybridMultilevel"/>
    <w:tmpl w:val="1D78E0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635B5"/>
    <w:multiLevelType w:val="hybridMultilevel"/>
    <w:tmpl w:val="4B069E08"/>
    <w:lvl w:ilvl="0" w:tplc="FEFE0DCC">
      <w:start w:val="1"/>
      <w:numFmt w:val="bullet"/>
      <w:lvlText w:val="-"/>
      <w:lvlJc w:val="left"/>
      <w:pPr>
        <w:tabs>
          <w:tab w:val="num" w:pos="624"/>
        </w:tabs>
        <w:ind w:left="624" w:hanging="56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B1BED"/>
    <w:multiLevelType w:val="multilevel"/>
    <w:tmpl w:val="6D7C8D22"/>
    <w:lvl w:ilvl="0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4112E"/>
    <w:multiLevelType w:val="hybridMultilevel"/>
    <w:tmpl w:val="710EA0C6"/>
    <w:lvl w:ilvl="0" w:tplc="F3B29964">
      <w:start w:val="3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62EBA"/>
    <w:multiLevelType w:val="hybridMultilevel"/>
    <w:tmpl w:val="76B434BC"/>
    <w:lvl w:ilvl="0" w:tplc="EF82F2C0">
      <w:start w:val="4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activeWritingStyle w:appName="MSWord" w:lang="de-DE" w:vendorID="64" w:dllVersion="131078" w:nlCheck="1" w:checkStyle="0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04"/>
    <w:rsid w:val="0002498C"/>
    <w:rsid w:val="00174B66"/>
    <w:rsid w:val="001D11A8"/>
    <w:rsid w:val="002A3404"/>
    <w:rsid w:val="003C39BF"/>
    <w:rsid w:val="00535793"/>
    <w:rsid w:val="0062347A"/>
    <w:rsid w:val="007A335D"/>
    <w:rsid w:val="007C141B"/>
    <w:rsid w:val="008D507F"/>
    <w:rsid w:val="00A945CB"/>
    <w:rsid w:val="00BD4C6C"/>
    <w:rsid w:val="00CC4052"/>
    <w:rsid w:val="00CF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5BDBDF1A"/>
  <w15:chartTrackingRefBased/>
  <w15:docId w15:val="{B27FE375-7FB0-4362-A3CB-4B5B7FB0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Times New Roman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rPr>
      <w:rFonts w:ascii="ProseAntique" w:hAnsi="ProseAntique"/>
      <w:sz w:val="10"/>
    </w:rPr>
  </w:style>
  <w:style w:type="paragraph" w:styleId="NurText">
    <w:name w:val="Plain Text"/>
    <w:basedOn w:val="Standard"/>
    <w:semiHidden/>
    <w:rPr>
      <w:rFonts w:ascii="Courier New" w:hAnsi="Courier New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rPr>
      <w:rFonts w:ascii="Times New Roman" w:hAnsi="Times New Roman"/>
    </w:rPr>
  </w:style>
  <w:style w:type="paragraph" w:customStyle="1" w:styleId="standard12">
    <w:name w:val="standard 12"/>
    <w:basedOn w:val="Standard"/>
    <w:rPr>
      <w:rFonts w:ascii="Times New Roman" w:hAnsi="Times New Roman"/>
    </w:rPr>
  </w:style>
  <w:style w:type="paragraph" w:styleId="Blocktext">
    <w:name w:val="Block Text"/>
    <w:basedOn w:val="Standard"/>
    <w:semiHidden/>
    <w:pPr>
      <w:ind w:left="546" w:right="564"/>
      <w:jc w:val="both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194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Berufsoberschulen</vt:lpstr>
    </vt:vector>
  </TitlesOfParts>
  <Company>Baden-Württemberg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Berufsoberschulen</dc:title>
  <dc:subject/>
  <dc:creator>Kontermann</dc:creator>
  <cp:keywords/>
  <cp:lastModifiedBy>Clemens, Daniel (IBBW Stuttgart)</cp:lastModifiedBy>
  <cp:revision>7</cp:revision>
  <cp:lastPrinted>2007-01-24T18:50:00Z</cp:lastPrinted>
  <dcterms:created xsi:type="dcterms:W3CDTF">2021-02-01T14:09:00Z</dcterms:created>
  <dcterms:modified xsi:type="dcterms:W3CDTF">2024-02-06T06:46:00Z</dcterms:modified>
</cp:coreProperties>
</file>